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F9" w:rsidRPr="00975C74" w:rsidRDefault="003D35F9" w:rsidP="003D35F9">
      <w:pPr>
        <w:pStyle w:val="a3"/>
        <w:spacing w:before="0" w:beforeAutospacing="0" w:after="0" w:afterAutospacing="0" w:line="312" w:lineRule="atLeast"/>
        <w:jc w:val="center"/>
        <w:rPr>
          <w:color w:val="00B050"/>
          <w:sz w:val="28"/>
          <w:szCs w:val="28"/>
        </w:rPr>
      </w:pPr>
      <w:r w:rsidRPr="00975C74">
        <w:rPr>
          <w:rStyle w:val="a4"/>
          <w:color w:val="00B050"/>
          <w:sz w:val="28"/>
          <w:szCs w:val="28"/>
        </w:rPr>
        <w:t>Правила безопасного выезда за границу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> 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>   Нет современного человека, который не слышал бы о проблеме торговли людьми, но у большинства из нас рабство ассоциируется в первую очередь с картинкой из учебника истории. Между тем по международным оценкам, в начале третьего тысячелетия размах работорговли в мире настолько велик, что по обороту денежных средств обогнал традиционно находящуюся на втором месте после наркоторговли незаконную торговлю оружием.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 xml:space="preserve">  Видов эксплуатации современных рабов в мире насчитываются десятки: трудовая, сексуальная эксплуатация, а также вербовка с целью извлечения путем принуждения органов и тканей человека. Основная масса жертв торговли людьми </w:t>
      </w:r>
      <w:proofErr w:type="gramStart"/>
      <w:r w:rsidRPr="009D610F">
        <w:rPr>
          <w:color w:val="000000"/>
          <w:sz w:val="28"/>
          <w:szCs w:val="28"/>
        </w:rPr>
        <w:t>-</w:t>
      </w:r>
      <w:r w:rsidR="003C1A28">
        <w:rPr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это</w:t>
      </w:r>
      <w:proofErr w:type="gramEnd"/>
      <w:r w:rsidRPr="009D610F">
        <w:rPr>
          <w:color w:val="000000"/>
          <w:sz w:val="28"/>
          <w:szCs w:val="28"/>
        </w:rPr>
        <w:t xml:space="preserve"> женщины, ставшие объектом сексуальной эксплуатации. Несколько реже жертвами становятся мужчины, попавшие в трудовое рабство.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 xml:space="preserve">  Методы вербовки, обмана стали </w:t>
      </w:r>
      <w:proofErr w:type="gramStart"/>
      <w:r w:rsidRPr="009D610F">
        <w:rPr>
          <w:color w:val="000000"/>
          <w:sz w:val="28"/>
          <w:szCs w:val="28"/>
        </w:rPr>
        <w:t>сегодня  более</w:t>
      </w:r>
      <w:proofErr w:type="gramEnd"/>
      <w:r w:rsidRPr="009D610F">
        <w:rPr>
          <w:color w:val="000000"/>
          <w:sz w:val="28"/>
          <w:szCs w:val="28"/>
        </w:rPr>
        <w:t xml:space="preserve"> изощренными. Интернет полон сайтов-однодневок: бизнес, обучение за рубежом, знакомство с состоятельными иностранцами... Обман раскрывается только в стране назначения, когда жертвы оказываются в долговом и сексуальном рабстве.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>  Уголовный Кодекс Республики Беларусь предусматривает до 15 лет лишения свободы за любое из действий в цепочке - вербовка, перевозка, передача, эксплуатация... Но даже такие сроки не останавливают работорговцев.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>  Вы собираетесь поехать работать, учиться за границу или выйти замуж за иностранца? В любом случае делайте это законным путём, чтобы не разделить участь многих потерпевших от торговли людьми. Подумайте о своей безопасности дома, прежде чем оказаться в сложной ситуации за границей. </w:t>
      </w:r>
    </w:p>
    <w:p w:rsidR="003D35F9" w:rsidRPr="00975C74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B05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 xml:space="preserve">  </w:t>
      </w:r>
      <w:r w:rsidRPr="00975C74">
        <w:rPr>
          <w:rStyle w:val="a4"/>
          <w:color w:val="00B050"/>
          <w:sz w:val="28"/>
          <w:szCs w:val="28"/>
        </w:rPr>
        <w:t>Давайте рассмотрим некоторые правила безопасного выезда за границу:</w:t>
      </w:r>
    </w:p>
    <w:p w:rsidR="003D35F9" w:rsidRPr="007B14E5" w:rsidRDefault="003D35F9" w:rsidP="003D35F9">
      <w:pPr>
        <w:pStyle w:val="a3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 xml:space="preserve">Обращаться следует к услугам тех белорусских фирм, которые имеют специальное разрешение (лицензию) на деятельность, связанную с трудоустройством за пределами Республики Беларусь, выдаваемое Департаментом по гражданству и миграции Министерства внутренних дел Республики Беларусь. </w:t>
      </w:r>
      <w:r w:rsidRPr="00975C74">
        <w:rPr>
          <w:b/>
          <w:color w:val="C00000"/>
          <w:sz w:val="28"/>
          <w:szCs w:val="28"/>
        </w:rPr>
        <w:t>Получить информацию о наличии у фирмы лицензии на трудоустройство наших граждан за границей можно по телефону (8 017) 218 52 64 или уточнить на сайте МВД РБ www.mvd.gov.by.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2.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Следует уточнить, какая страна и специальность указана в лицензии, так как фирма имеет право работать только с работодателем из конкретной страны и трудоустраивать по конкретной специальности.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3.</w:t>
      </w:r>
      <w:r w:rsidRPr="009D610F">
        <w:rPr>
          <w:color w:val="000000"/>
          <w:sz w:val="28"/>
          <w:szCs w:val="28"/>
        </w:rPr>
        <w:t xml:space="preserve">Работа с посредническими фирмами за рубежом запрещена, за исключением международных студенческих программ, например, </w:t>
      </w:r>
      <w:proofErr w:type="spellStart"/>
      <w:r w:rsidRPr="009D610F">
        <w:rPr>
          <w:color w:val="000000"/>
          <w:sz w:val="28"/>
          <w:szCs w:val="28"/>
        </w:rPr>
        <w:t>Work&amp;Travel</w:t>
      </w:r>
      <w:proofErr w:type="spellEnd"/>
      <w:r w:rsidRPr="009D610F">
        <w:rPr>
          <w:color w:val="000000"/>
          <w:sz w:val="28"/>
          <w:szCs w:val="28"/>
        </w:rPr>
        <w:t xml:space="preserve"> (США), </w:t>
      </w:r>
      <w:proofErr w:type="spellStart"/>
      <w:r w:rsidRPr="009D610F">
        <w:rPr>
          <w:color w:val="000000"/>
          <w:sz w:val="28"/>
          <w:szCs w:val="28"/>
        </w:rPr>
        <w:t>CampAmerica</w:t>
      </w:r>
      <w:proofErr w:type="spellEnd"/>
      <w:r w:rsidRPr="009D610F">
        <w:rPr>
          <w:color w:val="000000"/>
          <w:sz w:val="28"/>
          <w:szCs w:val="28"/>
        </w:rPr>
        <w:t xml:space="preserve"> (США).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4.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Модельные агентства отнесены законом к учреждениям, осуществляющие образовательную деятельность. В случае трудоустройства модельными агентствами граждан Беларуси за границу, им также потребуется получение лицензии на трудоустройство за рубежом.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lastRenderedPageBreak/>
        <w:t>5.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Обратившись в фирму, обязательно заключайте с фирмой договор об оказании услуг, в котором должны быть четко прописаны обязательства сторон.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6.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Услуги фирмы по трудоустройству подлежат оплате только после заключения трудового контракта с иностранным работодателем. Следует получить документ, подтверждающий оплату услуг фирмы. Это даст возможность в случае необходимости через суд возместить материальные и моральные издержки.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7.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Обязанностью фирмы является содействие в заключении трудового договора, контракта с работодателем. Контракт заключается в письменной форме на понятном клиенту языке и должен быть зарегистрирован в подразделении по гражданству и миграции Управление внутренних дел облисполкомов или Минского горисполкома. До подписания контракта проконсультируйтесь с юристом.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8.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Для работы за границей каждый выезжающий должен получить рабочую визу государства-трудоустройства. Изменить статус визы за границей невозможно, поэтому рабочая виза должна стоять в паспорте до выезда из Беларуси.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9.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Перед отъездом оставьте родным и знакомым точный адрес будущей работы, а также информацию о лицах, фирме, которые Вас трудоустроили.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10.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Позаботьтесь о том, чтобы у Вас были билеты в обе стороны, даже если Вы едете на длительный срок. Желательно, чтобы обратный билет был с открытой датой.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11.</w:t>
      </w:r>
      <w:r w:rsidR="005C7C48">
        <w:rPr>
          <w:rStyle w:val="a4"/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Ваш паспорт должен быть всегда с Вами, не отдавайте его никому.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12.  </w:t>
      </w:r>
      <w:r w:rsidRPr="009D610F">
        <w:rPr>
          <w:color w:val="000000"/>
          <w:sz w:val="28"/>
          <w:szCs w:val="28"/>
        </w:rPr>
        <w:t> Сделайте ксерокопии всех важных документов: паспорта, визы, контракта и др. Один экземпляр возьмите с собой, другой оставьте дома.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13.   </w:t>
      </w:r>
      <w:r w:rsidRPr="009D610F">
        <w:rPr>
          <w:color w:val="000000"/>
          <w:sz w:val="28"/>
          <w:szCs w:val="28"/>
        </w:rPr>
        <w:t>Договоритесь с близкими о том, как Вы с ними будете поддерживать связь. Придумайте условную фразу, которая даст понять, что с Вами что-то случилось.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14.    </w:t>
      </w:r>
      <w:r w:rsidRPr="009D610F">
        <w:rPr>
          <w:color w:val="000000"/>
          <w:sz w:val="28"/>
          <w:szCs w:val="28"/>
        </w:rPr>
        <w:t>Возьмите с собой разговорник или словарь.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15.   </w:t>
      </w:r>
      <w:r w:rsidRPr="009D610F">
        <w:rPr>
          <w:color w:val="000000"/>
          <w:sz w:val="28"/>
          <w:szCs w:val="28"/>
        </w:rPr>
        <w:t>До отъезда узнайте телефон белорусского посольства в той стране, куда Вы едете, и телефоны неправительственных организаций, которые могут оказать помощь.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rStyle w:val="a4"/>
          <w:color w:val="000000"/>
          <w:sz w:val="28"/>
          <w:szCs w:val="28"/>
        </w:rPr>
        <w:t>16.    </w:t>
      </w:r>
      <w:r w:rsidRPr="009D610F">
        <w:rPr>
          <w:color w:val="000000"/>
          <w:sz w:val="28"/>
          <w:szCs w:val="28"/>
        </w:rPr>
        <w:t> Возьмите с собой определенную сумму денежных средств для оплаты непредвиденных расходов.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75C74">
        <w:rPr>
          <w:rStyle w:val="a4"/>
          <w:color w:val="000000" w:themeColor="text1"/>
          <w:sz w:val="28"/>
          <w:szCs w:val="28"/>
        </w:rPr>
        <w:t>17.   </w:t>
      </w:r>
      <w:r w:rsidRPr="00975C74">
        <w:rPr>
          <w:b/>
          <w:color w:val="C00000"/>
          <w:sz w:val="28"/>
          <w:szCs w:val="28"/>
        </w:rPr>
        <w:t>Если у Вас возникают вопросы о безопасном выезде и пребывании за границей, позвоните по телефону горячей линии «Ла Страда» 8 801 100 8801</w:t>
      </w:r>
      <w:r w:rsidRPr="00975C74">
        <w:rPr>
          <w:color w:val="C00000"/>
          <w:sz w:val="28"/>
          <w:szCs w:val="28"/>
        </w:rPr>
        <w:t>.</w:t>
      </w:r>
      <w:r w:rsidR="00CD401A">
        <w:rPr>
          <w:color w:val="000000"/>
          <w:sz w:val="28"/>
          <w:szCs w:val="28"/>
        </w:rPr>
        <w:t xml:space="preserve"> </w:t>
      </w:r>
      <w:r w:rsidRPr="009D610F">
        <w:rPr>
          <w:color w:val="000000"/>
          <w:sz w:val="28"/>
          <w:szCs w:val="28"/>
        </w:rPr>
        <w:t>Специалисты данной организации проинформируют Вас о легальном трудоустройстве, выезде за границу, правах и обязанностях мигрантов, а также минимизации коренных причин данного явления.</w:t>
      </w:r>
    </w:p>
    <w:p w:rsidR="003D35F9" w:rsidRPr="00975C74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C00000"/>
          <w:sz w:val="28"/>
          <w:szCs w:val="28"/>
        </w:rPr>
      </w:pPr>
      <w:r w:rsidRPr="009D610F">
        <w:rPr>
          <w:color w:val="000000"/>
          <w:sz w:val="28"/>
          <w:szCs w:val="28"/>
        </w:rPr>
        <w:t xml:space="preserve">  Дополнительную информацию по правилам безопасного выезда и пребывания за границей с целью трудоустройства, знакомства/замужества, обучения можно найти на сайте </w:t>
      </w:r>
      <w:r w:rsidRPr="00975C74">
        <w:rPr>
          <w:b/>
          <w:color w:val="C00000"/>
          <w:sz w:val="28"/>
          <w:szCs w:val="28"/>
        </w:rPr>
        <w:t>www.lastrada.by.</w:t>
      </w:r>
    </w:p>
    <w:p w:rsidR="003D35F9" w:rsidRPr="009D610F" w:rsidRDefault="003D35F9" w:rsidP="003D35F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9D610F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3D35F9" w:rsidRPr="009D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F9"/>
    <w:rsid w:val="00234057"/>
    <w:rsid w:val="003C1A28"/>
    <w:rsid w:val="003D35F9"/>
    <w:rsid w:val="005C7C48"/>
    <w:rsid w:val="007B14E5"/>
    <w:rsid w:val="00975C74"/>
    <w:rsid w:val="009D610F"/>
    <w:rsid w:val="00A732C3"/>
    <w:rsid w:val="00B71CBF"/>
    <w:rsid w:val="00C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CEFC-CA0F-4137-8B9E-7ADB1DC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2020-07-09T07:18:00Z</dcterms:created>
  <dcterms:modified xsi:type="dcterms:W3CDTF">2020-07-10T08:32:00Z</dcterms:modified>
</cp:coreProperties>
</file>